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E3707AF" wp14:paraId="5E05A9C9" wp14:textId="7530330A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hyperlink r:id="Rf563ccc1262d4237">
        <w:r w:rsidRPr="6E3707AF" w:rsidR="6024736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fr-CH"/>
          </w:rPr>
          <w:t>https://kdrive.infomaniak.com/app/share/1206775/f5d88792-cf59-496a-bf48-bf5fdf792f30</w:t>
        </w:r>
      </w:hyperlink>
      <w:r w:rsidRPr="6E3707AF" w:rsidR="602473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CH"/>
        </w:rPr>
        <w:t> : Vidéo explicative de Félix, un habitant du quartier</w:t>
      </w:r>
    </w:p>
    <w:p xmlns:wp14="http://schemas.microsoft.com/office/word/2010/wordml" w:rsidP="6E3707AF" wp14:paraId="53BC134A" wp14:textId="0FF03689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="60247366">
        <w:drawing>
          <wp:inline xmlns:wp14="http://schemas.microsoft.com/office/word/2010/wordprocessingDrawing" wp14:editId="28C6897C" wp14:anchorId="39B992E2">
            <wp:extent cx="5715000" cy="3200400"/>
            <wp:effectExtent l="0" t="0" r="0" b="0"/>
            <wp:docPr id="162159072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4a8d036c7cc405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3BFEFB25" wp14:textId="04A87A8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A7CB6D"/>
    <w:rsid w:val="60247366"/>
    <w:rsid w:val="6E3707AF"/>
    <w:rsid w:val="7BA7C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4DE1"/>
  <w15:chartTrackingRefBased/>
  <w15:docId w15:val="{5C8BFB56-9233-41EB-B435-6FC8B01BB5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E3707A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kdrive.infomaniak.com/app/share/1206775/f5d88792-cf59-496a-bf48-bf5fdf792f30" TargetMode="External" Id="Rf563ccc1262d4237" /><Relationship Type="http://schemas.openxmlformats.org/officeDocument/2006/relationships/image" Target="/media/image.png" Id="Rb4a8d036c7cc40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2024-12-16T11:35:03.3753562Z</dcterms:created>
  <dcterms:modified xsi:type="dcterms:W3CDTF">2024-12-16T11:35:20.2073783Z</dcterms:modified>
  <dc:creator>Poste</dc:creator>
  <lastModifiedBy>Poste</lastModifiedBy>
</coreProperties>
</file>